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党委指派专人与发展对象谈话要领</w:t>
      </w:r>
    </w:p>
    <w:p>
      <w:pPr>
        <w:spacing w:line="560" w:lineRule="exact"/>
        <w:ind w:firstLine="880" w:firstLineChars="20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一、入党前谈话的目的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进一步把好发展新党员的“入口关”，保证发展新党员的质量。主要了解申请人对党的认识，入党动机，掌握党的基本理论、基本知识，熟悉党员义务和权利以及党的组织原则、党的纪律等情况及入党的觉悟程度，鉴别其是否具备党员条件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二、谈话的主要内容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党组织批准发展对象入党前的谈话内容，应根据不同对象来确定，一般应从以下几方面进行谈话：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发展对象对党的认识是否深刻。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发展对象入党动机是否端正，是否树立全心全意为人民服务的宗旨意识，有无为党的事业奋斗终身的决心。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发展对象思想觉悟和政治上成熟的程度。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发展对象的政治思想、道德品质和工作态度。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发展对象对党的基本知识的理解和掌握情况。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发展对象对党章规定党员条件的掌握、理解和贯彻执行党的路线、方针、政策情况。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（七）</w:t>
      </w:r>
      <w:r>
        <w:rPr>
          <w:rFonts w:eastAsia="仿宋_GB2312"/>
          <w:sz w:val="32"/>
          <w:szCs w:val="32"/>
        </w:rPr>
        <w:t>发展对象对自己缺点和不足的认识及今后改进的打算。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（八）</w:t>
      </w:r>
      <w:r>
        <w:rPr>
          <w:rFonts w:eastAsia="仿宋_GB2312"/>
          <w:sz w:val="32"/>
          <w:szCs w:val="32"/>
        </w:rPr>
        <w:t xml:space="preserve">发展对象政治历史和其他方面的问题。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最后要简要归纳：肯定成绩，鼓励进步，指出不足，明确努力方向。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三、谈话前的准备工作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审阅党支部上报的发展对象的入党材料是否齐全完备、是否符合发展党员程序。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审阅发展对象的入党材料后，如有不清楚的问题，还应深入其所在单位，向有关人员调查核实。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根据发展对象的具体情况，进行认真的分析思考，确定谈话的内容和方法，并拟出谈话提纲。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四、谈话后续工作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将谈话情况进行综合整理，归纳分析，形成自己对发展对象能否入党的意见。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将整理好的谈话情况和表明自己态度的意见，如实填入发展对象的《中国共产党入党志愿书》有关栏目，并签名或盖章。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及时向党委汇报谈话情况及对发展对象能否入党的意见。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83080"/>
    <w:rsid w:val="54783080"/>
    <w:rsid w:val="5EE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2017-10-16T05:54:00Z</dcterms:created>
  <dc:creator>Administrator</dc:creator>
  <cp:lastModifiedBy>Administrator</cp:lastModifiedBy>
  <dcterms:modified xsi:type="dcterms:W3CDTF">2017-10-16T05:59:29Z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