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hint="eastAsia"/>
          <w:sz w:val="44"/>
          <w:szCs w:val="44"/>
        </w:rPr>
      </w:pPr>
      <w:r>
        <w:rPr>
          <w:rFonts w:ascii="方正小标宋简体" w:hAnsi="方正小标宋简体" w:eastAsia="方正小标宋简体" w:hint="eastAsia"/>
          <w:sz w:val="44"/>
          <w:szCs w:val="44"/>
        </w:rPr>
        <w:t>发展党员审查要点</w:t>
      </w:r>
    </w:p>
    <w:p>
      <w:pPr>
        <w:ind w:right="-693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一、申请入党环节</w:t>
      </w:r>
    </w:p>
    <w:p>
      <w:pPr>
        <w:ind w:firstLine="643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查看是否有书面入党申请书。</w:t>
      </w:r>
      <w:r>
        <w:rPr>
          <w:rFonts w:eastAsia="仿宋_GB2312" w:hint="eastAsia"/>
          <w:sz w:val="32"/>
          <w:szCs w:val="32"/>
        </w:rPr>
      </w:r>
    </w:p>
    <w:p>
      <w:pPr>
        <w:ind w:firstLine="643"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入党申请人的年龄、国籍是否符合申请入党条件，入党动机是否端正、对党的认识是否深刻、成长经历是否清楚、对待入党态度是否正确等。</w:t>
      </w:r>
      <w:r>
        <w:rPr>
          <w:rFonts w:eastAsia="仿宋_GB2312" w:hint="eastAsia"/>
          <w:sz w:val="32"/>
          <w:szCs w:val="32"/>
        </w:rPr>
      </w:r>
    </w:p>
    <w:p>
      <w:pPr>
        <w:ind w:firstLine="64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二、入党申请人确定为入党积极分子</w:t>
      </w:r>
    </w:p>
    <w:p>
      <w:pPr>
        <w:ind w:firstLine="643"/>
        <w:spacing w:line="560" w:lineRule="exact"/>
        <w:rPr>
          <w:rFonts w:eastAsia="楷体_GB2312" w:hint="eastAsia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党支部报送的入党积极分子是否具备条件。</w:t>
      </w:r>
      <w:r>
        <w:rPr>
          <w:rFonts w:eastAsia="楷体_GB2312" w:hint="eastAsia"/>
          <w:b/>
          <w:sz w:val="32"/>
          <w:szCs w:val="32"/>
        </w:rPr>
      </w:r>
    </w:p>
    <w:p>
      <w:pPr>
        <w:ind w:firstLine="643"/>
        <w:spacing w:line="560" w:lineRule="exact"/>
        <w:rPr>
          <w:rFonts w:eastAsia="楷体_GB2312" w:hint="eastAsia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入党积极分子是否由党小组推荐或群团组织推优产生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楷体_GB2312" w:hint="eastAsia"/>
          <w:b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确定入党积极分子是否经过支委会研究，支委会会议记录是否完整。</w:t>
      </w:r>
      <w:r>
        <w:rPr>
          <w:rFonts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三、入党积极分子确定为发展对象</w:t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核实递交入党申请的时间和列为入党积极分子的时间，入党积极分子要经过一年以上的培养教育和考察才可列为发展对象。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是否经过支部考察、支委会讨论，查阅支部相关会议记录是否齐全完整、时间是否符合逻辑顺序。</w:t>
      </w:r>
      <w:r>
        <w:rPr>
          <w:rFonts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四、发展对象接收为预备党员</w:t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查阅支委会是否审查的会议记录。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是否参加集中培训并顺利结业。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查阅上级党委下达给支部的预审结果通知。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查阅是否有政治审查结论性材料，材料反映的问题是否影响该同志入党。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查阅讨论发展对象接收为预备党员的支部大会召开情况，主要看参会人数是否符合要求；表决是否采取无记名票决的形式；赞成票数是否符合要求；讨论两个以上的</w:t>
      </w:r>
      <w:r>
        <w:rPr>
          <w:rFonts w:eastAsia="仿宋_GB2312" w:hint="eastAsia"/>
          <w:sz w:val="32"/>
          <w:szCs w:val="32"/>
        </w:rPr>
        <w:t>发展对象</w:t>
      </w:r>
      <w:r>
        <w:rPr>
          <w:rFonts w:eastAsia="仿宋_GB2312"/>
          <w:sz w:val="32"/>
          <w:szCs w:val="32"/>
        </w:rPr>
        <w:t>入党时，是否逐个讨论和分别表决，支部大会形成的决议材料是否分别填写和表述。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查阅党委派专人与发展对象谈话的谈话记录。</w:t>
      </w:r>
      <w:r>
        <w:rPr>
          <w:rFonts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五、预备党员转为正式党员</w:t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查看预备党员向党组织提交的书面转正申请、党支部教育考察的相关资料。</w:t>
      </w:r>
      <w:r>
        <w:rPr>
          <w:rFonts w:eastAsia="仿宋_GB2312"/>
          <w:sz w:val="32"/>
          <w:szCs w:val="32"/>
        </w:rPr>
      </w:r>
    </w:p>
    <w:p>
      <w:pPr>
        <w:ind w:firstLine="643"/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查阅讨论预备党员转正的支部大会召开情况，主要看参会人数是否符合要求；表决是否采取无记名票决的形式；赞成票数是否符合要求；讨论两个以上的预备党员转正时，是否逐个讨论和分别表决，支部大会形成的书面决议材料是否分别填写和表述。</w:t>
      </w:r>
      <w:r>
        <w:rPr>
          <w:rFonts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</w:p>
    <w:p>
      <w:pPr>
        <w:spacing w:line="600" w:lineRule="exact"/>
        <w:jc w:val="center"/>
        <w:rPr>
          <w:rFonts w:ascii="楷体_GB2312" w:hAnsi="楷体_GB2312" w:eastAsia="楷体_GB2312" w:hint="eastAsia"/>
          <w:szCs w:val="21"/>
        </w:rPr>
      </w:pPr>
      <w:r>
        <w:rPr>
          <w:rFonts w:ascii="方正小标宋简体" w:hAnsi="方正小标宋简体" w:eastAsia="方正小标宋简体" w:hint="eastAsia"/>
          <w:sz w:val="32"/>
          <w:szCs w:val="32"/>
        </w:rPr>
        <w:t xml:space="preserve">入 党 积 极入 党 积 极 分 子 考 察 培 养 登 记 表 </w:t>
      </w:r>
      <w:r>
        <w:rPr>
          <w:rFonts w:ascii="楷体_GB2312" w:hAnsi="楷体_GB2312" w:eastAsia="楷体_GB2312" w:hint="eastAsia"/>
          <w:szCs w:val="21"/>
        </w:rPr>
        <w:t>（填写范例）</w:t>
      </w:r>
      <w:r>
        <w:rPr>
          <w:rFonts w:ascii="楷体_GB2312" w:hAnsi="楷体_GB2312" w:eastAsia="楷体_GB2312" w:hint="eastAsia"/>
          <w:szCs w:val="21"/>
        </w:rPr>
      </w:r>
    </w:p>
    <w:tbl>
      <w:tblPr>
        <w:jc w:val="left"/>
        <w:tblInd w:w="-108" w:type="dxa"/>
        <w:tblW w:w="9596" w:type="dxa"/>
      </w:tblPr>
      <w:tblGrid>
        <w:gridCol w:w="481"/>
        <w:gridCol w:w="240"/>
        <w:gridCol w:w="225"/>
        <w:gridCol w:w="642"/>
        <w:gridCol w:w="881"/>
        <w:gridCol w:w="131"/>
        <w:gridCol w:w="76"/>
        <w:gridCol w:w="1218"/>
        <w:gridCol w:w="996"/>
        <w:gridCol w:w="85"/>
        <w:gridCol w:w="1040"/>
        <w:gridCol w:w="648"/>
        <w:gridCol w:w="440"/>
        <w:gridCol w:w="768"/>
        <w:gridCol w:w="600"/>
        <w:gridCol w:w="1006"/>
        <w:gridCol w:w="119"/>
      </w:tblGrid>
      <w:tr>
        <w:trPr>
          <w:trHeight w:val="0" w:hRule="auto"/>
        </w:trPr>
        <w:tc>
          <w:tcPr>
            <w:tcW w:w="48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姓名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10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现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仿宋_GB2312" w:hAnsi="仿宋_GB2312" w:eastAsia="仿宋_GB2312"/>
                <w:sz w:val="22"/>
                <w:szCs w:val="22"/>
              </w:rPr>
              <w:t>名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 xml:space="preserve"> </w:t>
            </w:r>
          </w:p>
        </w:tc>
        <w:tc>
          <w:tcPr>
            <w:tcW w:w="12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性别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99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出生年月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与身份证一致</w:t>
            </w:r>
          </w:p>
        </w:tc>
        <w:tc>
          <w:tcPr>
            <w:tcW w:w="7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籍贯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72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（祖父出生地）</w:t>
            </w:r>
            <w:r>
              <w:rPr>
                <w:rFonts w:eastAsia="仿宋_GB2312" w:hint="eastAsia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48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0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曾用名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（以前户口登记曾用名）</w:t>
            </w:r>
            <w:r>
              <w:rPr>
                <w:rFonts w:eastAsia="仿宋_GB2312" w:hint="eastAsia"/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文化程度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99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高中</w:t>
            </w:r>
          </w:p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本科</w:t>
            </w:r>
          </w:p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研究生</w:t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家庭出身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（以父亲从事职业为准）</w:t>
            </w:r>
          </w:p>
        </w:tc>
        <w:tc>
          <w:tcPr>
            <w:tcW w:w="13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本人成分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学生</w:t>
            </w:r>
          </w:p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干部</w:t>
            </w:r>
          </w:p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工人</w:t>
            </w:r>
          </w:p>
        </w:tc>
      </w:tr>
      <w:tr>
        <w:trPr>
          <w:trHeight w:val="0" w:hRule="auto"/>
        </w:trPr>
        <w:tc>
          <w:tcPr>
            <w:tcW w:w="158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所在单位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230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99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职务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221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3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工资级别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58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申请入党年月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（提交申请书时间）</w:t>
            </w:r>
            <w:r>
              <w:rPr>
                <w:rFonts w:eastAsia="仿宋_GB2312" w:hint="eastAsia"/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是否团员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99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eastAsia="仿宋_GB2312" w:hint="eastAsia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（28岁以下填）</w:t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团内职务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08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（28岁以下填）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36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培养联系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人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eastAsia="仿宋_GB2312"/>
                <w:sz w:val="22"/>
                <w:szCs w:val="22"/>
              </w:rPr>
              <w:t>名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112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</w:tr>
      <w:tr>
        <w:trPr>
          <w:trHeight w:val="2430" w:hRule="atLeast"/>
        </w:trPr>
        <w:tc>
          <w:tcPr>
            <w:tcW w:w="1578" w:type="dxa"/>
            <w:gridSpan w:val="4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（包括学历）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8"/>
                <w:szCs w:val="22"/>
              </w:rPr>
              <w:t>本人简历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801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由本人填写，从读小学开始填写，起止年月要衔接，不能有间断。</w:t>
            </w:r>
            <w:r>
              <w:rPr>
                <w:rFonts w:eastAsia="仿宋_GB2312" w:hint="eastAsia"/>
                <w:sz w:val="22"/>
                <w:szCs w:val="22"/>
              </w:rPr>
            </w:r>
          </w:p>
        </w:tc>
      </w:tr>
      <w:tr>
        <w:trPr>
          <w:trHeight w:val="1334" w:hRule="atLeast"/>
        </w:trPr>
        <w:tc>
          <w:tcPr>
            <w:tcW w:w="1578" w:type="dxa"/>
            <w:gridSpan w:val="4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奖励和处分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受过何种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何时何地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801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 w:val="24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由本人填写，把何时何地受过县团（处级单位）以上组织何种奖励和处分写清楚。如没有受过奖励和处分，此栏填“无”。</w:t>
            </w:r>
            <w:r>
              <w:rPr>
                <w:rFonts w:ascii="楷体_GB2312" w:hAnsi="楷体_GB2312" w:eastAsia="楷体_GB2312" w:hint="eastAsia"/>
                <w:sz w:val="24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</w:r>
          </w:p>
        </w:tc>
      </w:tr>
      <w:tr>
        <w:trPr>
          <w:trHeight w:val="2210" w:hRule="atLeast"/>
        </w:trPr>
        <w:tc>
          <w:tcPr>
            <w:tcW w:w="15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本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人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主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要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表</w:t>
            </w:r>
            <w:r>
              <w:rPr>
                <w:rFonts w:eastAsia="仿宋_GB2312"/>
                <w:sz w:val="22"/>
                <w:szCs w:val="22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sz w:val="22"/>
                <w:szCs w:val="22"/>
              </w:rPr>
              <w:t>现</w:t>
            </w:r>
            <w:r>
              <w:rPr>
                <w:rFonts w:eastAsia="仿宋_GB2312"/>
                <w:sz w:val="22"/>
                <w:szCs w:val="22"/>
              </w:rPr>
            </w:r>
          </w:p>
        </w:tc>
        <w:tc>
          <w:tcPr>
            <w:tcW w:w="8018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 w:val="24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由本人填写，主要填写在政治思想、工作学习、社会生活、纪律作风等方面的表现，包括存在的不足。</w:t>
            </w:r>
            <w:r>
              <w:rPr>
                <w:rFonts w:ascii="楷体_GB2312" w:hAnsi="楷体_GB2312" w:eastAsia="楷体_GB2312" w:hint="eastAsia"/>
                <w:sz w:val="24"/>
              </w:rPr>
            </w:r>
          </w:p>
          <w:p>
            <w:pPr>
              <w:spacing w:line="400" w:lineRule="exac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</w:r>
          </w:p>
        </w:tc>
      </w:tr>
      <w:tr>
        <w:trPr>
          <w:trHeight w:val="2875" w:hRule="atLeast"/>
        </w:trPr>
        <w:tc>
          <w:tcPr>
            <w:tcW w:w="1578" w:type="dxa"/>
            <w:gridSpan w:val="4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党小组或团组织</w:t>
            </w:r>
          </w:p>
        </w:tc>
        <w:tc>
          <w:tcPr>
            <w:tcW w:w="338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党小组（团组织）什么时间进行讨论；党小组（团组织）对其可以确定为入党积极分子的主要依据；同意推荐为入党积极分子的结论性意见。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szCs w:val="21"/>
              </w:rPr>
              <w:t>日</w:t>
            </w:r>
            <w:r>
              <w:rPr>
                <w:rFonts w:eastAsia="仿宋_GB2312"/>
                <w:sz w:val="28"/>
                <w:szCs w:val="28"/>
              </w:rPr>
            </w:r>
          </w:p>
        </w:tc>
        <w:tc>
          <w:tcPr>
            <w:tcW w:w="1688" w:type="dxa"/>
            <w:gridSpan w:val="2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大会）审查意见</w:t>
            </w:r>
          </w:p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支委会（或支部</w:t>
            </w:r>
          </w:p>
        </w:tc>
        <w:tc>
          <w:tcPr>
            <w:tcW w:w="2943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召开支委会（支部大会）的时间；确定为入党积极分子的主要依据（指优点）；同意确定为入党积极分子的结论性意见。</w:t>
            </w:r>
          </w:p>
          <w:p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</w:r>
          </w:p>
          <w:p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>（支部书记）</w:t>
            </w:r>
            <w:r>
              <w:rPr>
                <w:rFonts w:eastAsia="仿宋_GB2312" w:hint="eastAsia"/>
                <w:sz w:val="28"/>
                <w:szCs w:val="28"/>
              </w:rPr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hAnsi="仿宋_GB2312" w:eastAsia="仿宋_GB2312"/>
                <w:szCs w:val="21"/>
              </w:rPr>
              <w:t>年</w:t>
            </w:r>
            <w:r>
              <w:rPr>
                <w:rFonts w:ascii="仿宋_GB2312" w:hAns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szCs w:val="21"/>
              </w:rPr>
              <w:t>月</w:t>
            </w:r>
            <w:r>
              <w:rPr>
                <w:rFonts w:ascii="仿宋_GB2312" w:hAns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szCs w:val="21"/>
              </w:rPr>
              <w:t>日</w:t>
            </w:r>
            <w:r>
              <w:rPr>
                <w:rFonts w:eastAsia="仿宋_GB2312"/>
                <w:sz w:val="28"/>
                <w:szCs w:val="28"/>
              </w:rPr>
            </w:r>
          </w:p>
        </w:tc>
      </w:tr>
      <w:tr>
        <w:trPr>
          <w:trHeight w:val="1584" w:hRule="atLeast"/>
        </w:trPr>
        <w:tc>
          <w:tcPr>
            <w:tcW w:w="246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对入党积极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分子培养和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教育情况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简要填写培养教育的时间、主要措施以及入党积极分子的思想、工作、学习等表现。</w:t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培养联系人签名：                         年   月   日</w:t>
            </w:r>
          </w:p>
        </w:tc>
      </w:tr>
      <w:tr>
        <w:trPr>
          <w:trHeight w:val="2493" w:hRule="atLeast"/>
        </w:trPr>
        <w:tc>
          <w:tcPr>
            <w:tcW w:w="721" w:type="dxa"/>
            <w:gridSpan w:val="2"/>
            <w:vMerge w:val="restart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  支  部  考  察  情  况</w:t>
            </w:r>
          </w:p>
        </w:tc>
        <w:tc>
          <w:tcPr>
            <w:tcW w:w="17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（半年）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主要填写入党积极分子政治立场是否坚定、入党动机是否端正、对党是否忠诚老实、工作是否认真负责、组织纪律观念是否牢固等情况。</w:t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支部书记签名：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</w:r>
          </w:p>
        </w:tc>
      </w:tr>
      <w:tr>
        <w:trPr>
          <w:trHeight w:val="2400" w:hRule="atLeast"/>
        </w:trPr>
        <w:tc>
          <w:tcPr>
            <w:tcW w:w="72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（半年）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此栏内容同上。对填写考察意见的要求：（1）要具体，不要三言两语、篇幅过短；（2）要针对考察对象本人，既可写综合考察多方面的意见，也可以写在某个或几个方面的突出表现；（3）要有变化，能反映出积极分子每个时期的特点和变化情况；（4）不要以希望代替不足；（5）要按时填写，不要追记；（6）字迹要工整，不要涂改，特别是填写时间不应有改动。</w:t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支部书记签名：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2001" w:hRule="atLeast"/>
        </w:trPr>
        <w:tc>
          <w:tcPr>
            <w:tcW w:w="721" w:type="dxa"/>
            <w:gridSpan w:val="2"/>
            <w:vMerge w:val="restart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确 定 为 发 展 对 象 意 见</w:t>
            </w:r>
          </w:p>
        </w:tc>
        <w:tc>
          <w:tcPr>
            <w:tcW w:w="17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培养联系人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  见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由两名培养联系人在一起共同商量后填写，把考察经过、主要优缺点和培养联系人提出能否发展的意见写清楚。</w:t>
            </w:r>
            <w:r>
              <w:rPr>
                <w:rFonts w:ascii="楷体_GB2312" w:hAnsi="楷体_GB2312" w:eastAsia="楷体_GB2312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培养联系人签名：此处2人签名         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1690" w:hRule="atLeast"/>
        </w:trPr>
        <w:tc>
          <w:tcPr>
            <w:tcW w:w="72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党小组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见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在召开党小组会议讨论同意发展的基础上进行填写（无党小组的无需填写）。</w:t>
            </w:r>
          </w:p>
          <w:p>
            <w:pPr>
              <w:ind w:firstLine="411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党小组长签名：                     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2306" w:hRule="atLeast"/>
        </w:trPr>
        <w:tc>
          <w:tcPr>
            <w:tcW w:w="72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支委会（或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支部大会）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  见</w:t>
            </w:r>
          </w:p>
        </w:tc>
        <w:tc>
          <w:tcPr>
            <w:tcW w:w="7008" w:type="dxa"/>
            <w:gridSpan w:val="11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rPr>
                <w:rFonts w:eastAsia="仿宋_GB2312" w:hint="eastAsia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参考例文</w:t>
            </w:r>
            <w:r>
              <w:rPr>
                <w:rFonts w:eastAsia="仿宋_GB2312" w:hint="eastAsia"/>
                <w:b/>
                <w:bCs/>
                <w:szCs w:val="21"/>
              </w:rPr>
              <w:t>：</w:t>
            </w:r>
            <w:r>
              <w:rPr>
                <w:rFonts w:eastAsia="仿宋_GB2312" w:hint="eastAsia"/>
                <w:b/>
                <w:bCs/>
                <w:szCs w:val="21"/>
              </w:rPr>
            </w:r>
          </w:p>
          <w:p>
            <w:pPr>
              <w:ind w:firstLine="431"/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sz w:val="22"/>
                <w:szCs w:val="22"/>
              </w:rPr>
              <w:t>××××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>××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>××</w:t>
            </w:r>
            <w:r>
              <w:rPr>
                <w:rFonts w:eastAsia="仿宋_GB2312"/>
                <w:szCs w:val="21"/>
              </w:rPr>
              <w:t>日，</w:t>
            </w:r>
            <w:r>
              <w:rPr>
                <w:rFonts w:eastAsia="仿宋_GB2312" w:hint="eastAsia"/>
                <w:szCs w:val="21"/>
              </w:rPr>
              <w:t>支部召开支委会（支部大会）</w:t>
            </w:r>
            <w:r>
              <w:rPr>
                <w:rFonts w:eastAsia="仿宋_GB2312"/>
                <w:szCs w:val="21"/>
              </w:rPr>
              <w:t>，认为×××同志经过一年的培养考察，在思想上、工作上有较大进步，能较好完成各项工作任务。会议认为，该同志已具备入党条件，决定列为发展对象。</w:t>
            </w:r>
            <w:r>
              <w:rPr>
                <w:rFonts w:eastAsia="仿宋_GB2312"/>
                <w:b/>
                <w:bCs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支部书记签名：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2541" w:hRule="atLeast"/>
        </w:trPr>
        <w:tc>
          <w:tcPr>
            <w:tcW w:w="946" w:type="dxa"/>
            <w:gridSpan w:val="3"/>
            <w:vMerge w:val="restart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  治    审    查    情    况</w:t>
            </w:r>
          </w:p>
        </w:tc>
        <w:tc>
          <w:tcPr>
            <w:tcW w:w="165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成员的职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业和政治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  况</w:t>
            </w:r>
          </w:p>
        </w:tc>
        <w:tc>
          <w:tcPr>
            <w:tcW w:w="687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主要填写父母、配偶和子女，以及和本人长期一起生活的有供养关系的亲属与本人的关系，该人的姓名、年龄、政治面貌、工作单位和职务等。</w:t>
            </w:r>
            <w:r>
              <w:rPr>
                <w:rFonts w:ascii="楷体_GB2312" w:hAnsi="楷体_GB2312" w:eastAsia="楷体_GB2312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</w:tc>
      </w:tr>
      <w:tr>
        <w:trPr>
          <w:trHeight w:val="2810" w:hRule="atLeast"/>
        </w:trPr>
        <w:tc>
          <w:tcPr>
            <w:tcW w:w="9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5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主要社会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关系的职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业和政治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  况</w:t>
            </w:r>
          </w:p>
        </w:tc>
        <w:tc>
          <w:tcPr>
            <w:tcW w:w="687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主要填写同本人来往密切或影响较深的亲戚、朋友，如配偶的父母、分居的兄弟姐妹、伯叔姑舅与本人的关系，该人的姓名、年龄、政治面貌、工作单位和职务等。</w:t>
            </w:r>
            <w:r>
              <w:rPr>
                <w:rFonts w:ascii="楷体_GB2312" w:hAnsi="楷体_GB2312" w:eastAsia="楷体_GB2312"/>
                <w:szCs w:val="21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</w:tc>
      </w:tr>
      <w:tr>
        <w:trPr>
          <w:trHeight w:val="2408" w:hRule="atLeast"/>
        </w:trPr>
        <w:tc>
          <w:tcPr>
            <w:tcW w:w="9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5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本人的政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治历史和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在重大政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治斗争中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 表 现</w:t>
            </w:r>
          </w:p>
        </w:tc>
        <w:tc>
          <w:tcPr>
            <w:tcW w:w="687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主要填写在重大政治斗争中的表现，主要是指在1989年政治风波中的表现以及近期同“法轮功”等邪教组织斗争的表现。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</w:tc>
      </w:tr>
      <w:tr>
        <w:trPr>
          <w:trHeight w:val="2327" w:hRule="atLeast"/>
        </w:trPr>
        <w:tc>
          <w:tcPr>
            <w:tcW w:w="9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5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对党的路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线、方针、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策 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态    度</w:t>
            </w:r>
          </w:p>
        </w:tc>
        <w:tc>
          <w:tcPr>
            <w:tcW w:w="687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主要填写入党积极分子对党的十一届三中全会以来的路线、方针、政策的态度。</w:t>
            </w:r>
          </w:p>
          <w:p>
            <w:pPr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</w:r>
          </w:p>
        </w:tc>
      </w:tr>
      <w:tr>
        <w:trPr>
          <w:trHeight w:val="2294" w:hRule="atLeast"/>
        </w:trPr>
        <w:tc>
          <w:tcPr>
            <w:tcW w:w="260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发展对象参加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短期集中培训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      况</w:t>
            </w:r>
          </w:p>
        </w:tc>
        <w:tc>
          <w:tcPr>
            <w:tcW w:w="6877" w:type="dxa"/>
            <w:gridSpan w:val="10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ind w:firstLine="411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此栏一般由举办发展对象集中培训的党组织填写。填写发展对象参加培训的时间、学习和考核情况。</w:t>
            </w: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党委名称：         党委书记签名：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</w:r>
    </w:p>
    <w:p>
      <w:pPr>
        <w:spacing w:line="400" w:lineRule="exact"/>
        <w:rPr>
          <w:rFonts w:eastAsia="仿宋_GB2312"/>
          <w:sz w:val="24"/>
        </w:rPr>
      </w:pPr>
      <w:r/>
      <w:bookmarkStart w:id="0" w:name="_GoBack"/>
      <w:bookmarkEnd w:id="0"/>
      <w:r/>
      <w:r>
        <w:rPr>
          <w:rFonts w:eastAsia="仿宋_GB2312"/>
          <w:sz w:val="24"/>
        </w:rPr>
      </w:r>
    </w:p>
    <w:tbl>
      <w:tblPr>
        <w:jc w:val="left"/>
        <w:tblInd w:w="-108" w:type="dxa"/>
        <w:tblW w:w="9287" w:type="dxa"/>
      </w:tblPr>
      <w:tblGrid>
        <w:gridCol w:w="991"/>
        <w:gridCol w:w="615"/>
        <w:gridCol w:w="7681"/>
      </w:tblGrid>
      <w:tr>
        <w:trPr>
          <w:trHeight w:val="1790" w:hRule="atLeast"/>
        </w:trPr>
        <w:tc>
          <w:tcPr>
            <w:tcW w:w="991" w:type="dxa"/>
            <w:vMerge w:val="restart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能否填写《入党志愿书》</w:t>
            </w:r>
          </w:p>
        </w:tc>
        <w:tc>
          <w:tcPr>
            <w:tcW w:w="615" w:type="dxa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支部意见</w:t>
            </w:r>
          </w:p>
        </w:tc>
        <w:tc>
          <w:tcPr>
            <w:tcW w:w="768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主要填写党支部讨论的时间，能否填写《入党志愿书》的结论意见。</w:t>
            </w:r>
          </w:p>
          <w:p>
            <w:pPr>
              <w:spacing w:line="4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支部名称：                    支部书记签名：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4017" w:hRule="atLeast"/>
        </w:trPr>
        <w:tc>
          <w:tcPr>
            <w:tcW w:w="991" w:type="dxa"/>
            <w:vMerge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15" w:type="dxa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党总支或党委意见</w:t>
            </w:r>
          </w:p>
        </w:tc>
        <w:tc>
          <w:tcPr>
            <w:tcW w:w="768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同意填写“入党志愿书”。</w:t>
            </w:r>
          </w:p>
          <w:p>
            <w:pPr>
              <w:ind w:firstLine="411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（注意：社区发展党员的，由社区党委或党总支部以及党支部书记在本栏上半部分填写并盖章，下半部分由街道分管副书记填写）</w:t>
            </w: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盖章：                            书记签名：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rPr>
          <w:trHeight w:val="3300" w:hRule="atLeast"/>
        </w:trPr>
        <w:tc>
          <w:tcPr>
            <w:tcW w:w="991" w:type="dxa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能否提交支部大会讨论</w:t>
            </w:r>
          </w:p>
        </w:tc>
        <w:tc>
          <w:tcPr>
            <w:tcW w:w="615" w:type="dxa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支委会意见</w:t>
            </w:r>
          </w:p>
        </w:tc>
        <w:tc>
          <w:tcPr>
            <w:tcW w:w="768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主要填写召开支委会的时间，能否提交支部大会讨论的依据，以及结论性意见。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支部名称：                    支部书记签名：</w:t>
            </w:r>
          </w:p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</w:r>
          </w:p>
        </w:tc>
      </w:tr>
      <w:tr>
        <w:trPr>
          <w:trHeight w:val="2258" w:hRule="atLeast"/>
        </w:trPr>
        <w:tc>
          <w:tcPr>
            <w:tcW w:w="1606" w:type="dxa"/>
            <w:gridSpan w:val="2"/>
            <w:vAlign w:val="center"/>
            <w:textDirection w:val="tbLrV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13" w:right="113"/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   注</w:t>
            </w:r>
          </w:p>
        </w:tc>
        <w:tc>
          <w:tcPr>
            <w:tcW w:w="76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ascii="楷体_GB2312" w:hAnsi="楷体_GB2312" w:eastAsia="楷体_GB2312" w:hint="eastAsia"/>
                <w:szCs w:val="21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</w:r>
          </w:p>
          <w:p>
            <w:pPr>
              <w:ind w:firstLine="411"/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ascii="楷体_GB2312" w:hAnsi="楷体_GB2312" w:eastAsia="楷体_GB2312" w:hint="eastAsia"/>
                <w:szCs w:val="21"/>
              </w:rPr>
              <w:t>主要填写《登记表》中其他栏无法说明的内容。</w:t>
            </w:r>
            <w:r>
              <w:rPr>
                <w:rFonts w:eastAsia="仿宋_GB2312" w:hint="eastAsia"/>
                <w:sz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B0604020202020204"/>
    <w:charset w:val="00"/>
    <w:family w:val="auto"/>
    <w:pitch w:val="default"/>
  </w:font>
  <w:font w:name="方正小标宋简体">
    <w:panose1 w:val="02010600030101010101"/>
    <w:charset w:val="86"/>
    <w:family w:val="script"/>
    <w:pitch w:val="default"/>
  </w:font>
  <w:font w:name="楷体_GB2312">
    <w:panose1 w:val="02010609030101010101"/>
    <w:charset w:val="86"/>
    <w:family w:val="modern"/>
    <w:pitch w:val="default"/>
  </w:font>
  <w:font w:name="方正小标宋_GBK">
    <w:panose1 w:val="02010600030101010101"/>
    <w:charset w:val="86"/>
    <w:family w:val="script"/>
    <w:pitch w:val="default"/>
  </w:font>
  <w:font w:name="微软雅黑">
    <w:panose1 w:val="020B0503020204020204"/>
    <w:charset w:val="86"/>
    <w:family w:val="auto"/>
    <w:pitch w:val="default"/>
  </w:font>
  <w:font w:name="仿宋">
    <w:panose1 w:val="02010609060101010101"/>
    <w:charset w:val="86"/>
    <w:family w:val="auto"/>
    <w:pitch w:val="default"/>
  </w:font>
  <w:font w:name="楷体">
    <w:panose1 w:val="0201060906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71"/>
    <w:tmLastPosCaret>
      <w:tmLastPosPgfIdx w:val="3"/>
      <w:tmLastPosIdx w:val="22"/>
    </w:tmLastPosCaret>
    <w:tmLastPosAnchor>
      <w:tmLastPosPgfIdx w:val="0"/>
      <w:tmLastPosIdx w:val="0"/>
    </w:tmLastPosAnchor>
    <w:tmLastPosTblRect w:left="0" w:top="0" w:right="0" w:bottom="0"/>
    <w:tmAppRevision w:date="1692238124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2</cp:revision>
  <dcterms:created xsi:type="dcterms:W3CDTF">2017-10-16T06:08:00Z</dcterms:created>
  <dcterms:modified xsi:type="dcterms:W3CDTF">2023-08-17T10:08:44Z</dcterms:modified>
</cp:coreProperties>
</file>